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C" w:rsidRPr="002C704E" w:rsidRDefault="00A94ACC" w:rsidP="00A94ACC">
      <w:pPr>
        <w:pStyle w:val="a3"/>
        <w:tabs>
          <w:tab w:val="left" w:pos="9457"/>
        </w:tabs>
        <w:ind w:left="0" w:right="-41"/>
        <w:jc w:val="center"/>
        <w:rPr>
          <w:b/>
          <w:sz w:val="28"/>
          <w:szCs w:val="28"/>
        </w:rPr>
      </w:pPr>
      <w:bookmarkStart w:id="0" w:name="_Toc171850068"/>
      <w:bookmarkStart w:id="1" w:name="_Toc197761814"/>
      <w:bookmarkStart w:id="2" w:name="_Toc411414654"/>
      <w:r w:rsidRPr="007D3219">
        <w:rPr>
          <w:b/>
          <w:sz w:val="28"/>
          <w:szCs w:val="28"/>
        </w:rPr>
        <w:t xml:space="preserve"> Полномочия Думы Анучинского муниципального  </w:t>
      </w:r>
      <w:bookmarkEnd w:id="0"/>
      <w:bookmarkEnd w:id="1"/>
      <w:bookmarkEnd w:id="2"/>
      <w:r w:rsidRPr="007D3219">
        <w:rPr>
          <w:b/>
          <w:sz w:val="28"/>
          <w:szCs w:val="28"/>
        </w:rPr>
        <w:t>округа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 В исключительной компетенции Думы Анучинского муниципал</w:t>
      </w:r>
      <w:r w:rsidRPr="00A94ACC">
        <w:rPr>
          <w:rFonts w:ascii="Times New Roman" w:hAnsi="Times New Roman" w:cs="Times New Roman"/>
          <w:sz w:val="28"/>
          <w:szCs w:val="28"/>
        </w:rPr>
        <w:t>ь</w:t>
      </w:r>
      <w:r w:rsidRPr="00A94ACC">
        <w:rPr>
          <w:rFonts w:ascii="Times New Roman" w:hAnsi="Times New Roman" w:cs="Times New Roman"/>
          <w:sz w:val="28"/>
          <w:szCs w:val="28"/>
        </w:rPr>
        <w:t>ного округа находятся: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1.1. избрание главы Анучинского муниципального округа из числа ка</w:t>
      </w:r>
      <w:r w:rsidRPr="00A94ACC">
        <w:rPr>
          <w:rFonts w:ascii="Times New Roman" w:hAnsi="Times New Roman" w:cs="Times New Roman"/>
          <w:sz w:val="28"/>
          <w:szCs w:val="28"/>
        </w:rPr>
        <w:t>н</w:t>
      </w:r>
      <w:r w:rsidRPr="00A94ACC">
        <w:rPr>
          <w:rFonts w:ascii="Times New Roman" w:hAnsi="Times New Roman" w:cs="Times New Roman"/>
          <w:sz w:val="28"/>
          <w:szCs w:val="28"/>
        </w:rPr>
        <w:t>дидатов, представленных конкурсной комиссией по результатам конкурса;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1.2. принятие Устава Анучинского муниципального округа, внес</w:t>
      </w:r>
      <w:r w:rsidRPr="00A94ACC">
        <w:rPr>
          <w:rFonts w:ascii="Times New Roman" w:hAnsi="Times New Roman" w:cs="Times New Roman"/>
          <w:sz w:val="28"/>
          <w:szCs w:val="28"/>
        </w:rPr>
        <w:t>е</w:t>
      </w:r>
      <w:r w:rsidRPr="00A94ACC">
        <w:rPr>
          <w:rFonts w:ascii="Times New Roman" w:hAnsi="Times New Roman" w:cs="Times New Roman"/>
          <w:sz w:val="28"/>
          <w:szCs w:val="28"/>
        </w:rPr>
        <w:t>ние изменений и дополнений в Устав Анучинского муниципального округа;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1.3. утверждение местного бюджета и отчета о его исполнении;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1.4. установление, изменение и отмена местных налогов и сборов в с</w:t>
      </w:r>
      <w:r w:rsidRPr="00A94ACC">
        <w:rPr>
          <w:rFonts w:ascii="Times New Roman" w:hAnsi="Times New Roman" w:cs="Times New Roman"/>
          <w:sz w:val="28"/>
          <w:szCs w:val="28"/>
        </w:rPr>
        <w:t>о</w:t>
      </w:r>
      <w:r w:rsidRPr="00A94ACC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1.5. утверждение стратегии социально-экономического развитии Ан</w:t>
      </w:r>
      <w:r w:rsidRPr="00A94ACC">
        <w:rPr>
          <w:rFonts w:ascii="Times New Roman" w:hAnsi="Times New Roman" w:cs="Times New Roman"/>
          <w:sz w:val="28"/>
          <w:szCs w:val="28"/>
        </w:rPr>
        <w:t>у</w:t>
      </w:r>
      <w:r w:rsidRPr="00A94ACC">
        <w:rPr>
          <w:rFonts w:ascii="Times New Roman" w:hAnsi="Times New Roman" w:cs="Times New Roman"/>
          <w:sz w:val="28"/>
          <w:szCs w:val="28"/>
        </w:rPr>
        <w:t>чинского муниципального округа;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1.6. определение порядка управления и распоряжения имуществом, н</w:t>
      </w:r>
      <w:r w:rsidRPr="00A94ACC">
        <w:rPr>
          <w:rFonts w:ascii="Times New Roman" w:hAnsi="Times New Roman" w:cs="Times New Roman"/>
          <w:sz w:val="28"/>
          <w:szCs w:val="28"/>
        </w:rPr>
        <w:t>а</w:t>
      </w:r>
      <w:r w:rsidRPr="00A94ACC">
        <w:rPr>
          <w:rFonts w:ascii="Times New Roman" w:hAnsi="Times New Roman" w:cs="Times New Roman"/>
          <w:sz w:val="28"/>
          <w:szCs w:val="28"/>
        </w:rPr>
        <w:t>ходящимся в муниципальной собственности;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1.7. определение порядка принятия решений о создании, реорганизации и ликвидации муниципальных предприятий, а также об установлении т</w:t>
      </w:r>
      <w:r w:rsidRPr="00A94ACC">
        <w:rPr>
          <w:rFonts w:ascii="Times New Roman" w:hAnsi="Times New Roman" w:cs="Times New Roman"/>
          <w:sz w:val="28"/>
          <w:szCs w:val="28"/>
        </w:rPr>
        <w:t>а</w:t>
      </w:r>
      <w:r w:rsidRPr="00A94ACC">
        <w:rPr>
          <w:rFonts w:ascii="Times New Roman" w:hAnsi="Times New Roman" w:cs="Times New Roman"/>
          <w:sz w:val="28"/>
          <w:szCs w:val="28"/>
        </w:rPr>
        <w:t>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1.8. определение порядка участия Анучинского муниципального округа в орг</w:t>
      </w:r>
      <w:r w:rsidRPr="00A94ACC">
        <w:rPr>
          <w:rFonts w:ascii="Times New Roman" w:hAnsi="Times New Roman" w:cs="Times New Roman"/>
          <w:sz w:val="28"/>
          <w:szCs w:val="28"/>
        </w:rPr>
        <w:t>а</w:t>
      </w:r>
      <w:r w:rsidRPr="00A94ACC">
        <w:rPr>
          <w:rFonts w:ascii="Times New Roman" w:hAnsi="Times New Roman" w:cs="Times New Roman"/>
          <w:sz w:val="28"/>
          <w:szCs w:val="28"/>
        </w:rPr>
        <w:t>низациях межмуниципального сотрудничества;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1.9. определение порядка материально-технического и организационн</w:t>
      </w:r>
      <w:r w:rsidRPr="00A94ACC">
        <w:rPr>
          <w:rFonts w:ascii="Times New Roman" w:hAnsi="Times New Roman" w:cs="Times New Roman"/>
          <w:sz w:val="28"/>
          <w:szCs w:val="28"/>
        </w:rPr>
        <w:t>о</w:t>
      </w:r>
      <w:r w:rsidRPr="00A94ACC">
        <w:rPr>
          <w:rFonts w:ascii="Times New Roman" w:hAnsi="Times New Roman" w:cs="Times New Roman"/>
          <w:sz w:val="28"/>
          <w:szCs w:val="28"/>
        </w:rPr>
        <w:t>го обеспечения деятельности органов местного самоуправления;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 xml:space="preserve"> 1.10. контроль за исполнением органами местного самоуправления и должностными лицами местного самоуправления Анучинского муниципального округа по</w:t>
      </w:r>
      <w:r w:rsidRPr="00A94ACC">
        <w:rPr>
          <w:rFonts w:ascii="Times New Roman" w:hAnsi="Times New Roman" w:cs="Times New Roman"/>
          <w:sz w:val="28"/>
          <w:szCs w:val="28"/>
        </w:rPr>
        <w:t>л</w:t>
      </w:r>
      <w:r w:rsidRPr="00A94ACC">
        <w:rPr>
          <w:rFonts w:ascii="Times New Roman" w:hAnsi="Times New Roman" w:cs="Times New Roman"/>
          <w:sz w:val="28"/>
          <w:szCs w:val="28"/>
        </w:rPr>
        <w:t>номочий по решению вопросов местного значения.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1.11. принятие решения об удалении главы Анучинского муниципал</w:t>
      </w:r>
      <w:r w:rsidRPr="00A94ACC">
        <w:rPr>
          <w:rFonts w:ascii="Times New Roman" w:hAnsi="Times New Roman" w:cs="Times New Roman"/>
          <w:sz w:val="28"/>
          <w:szCs w:val="28"/>
        </w:rPr>
        <w:t>ь</w:t>
      </w:r>
      <w:r w:rsidRPr="00A94ACC">
        <w:rPr>
          <w:rFonts w:ascii="Times New Roman" w:hAnsi="Times New Roman" w:cs="Times New Roman"/>
          <w:sz w:val="28"/>
          <w:szCs w:val="28"/>
        </w:rPr>
        <w:t>ного округа в отставку;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1.12. утверждение правил благоустройства территории Анучинского муниципального округа;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lastRenderedPageBreak/>
        <w:t>1.13. заслушивание ежегодных отчетов главы Анучинского муниципального округа о результатах его деятельности, деятельн</w:t>
      </w:r>
      <w:r w:rsidRPr="00A94ACC">
        <w:rPr>
          <w:rFonts w:ascii="Times New Roman" w:hAnsi="Times New Roman" w:cs="Times New Roman"/>
          <w:sz w:val="28"/>
          <w:szCs w:val="28"/>
        </w:rPr>
        <w:t>о</w:t>
      </w:r>
      <w:r w:rsidRPr="00A94ACC">
        <w:rPr>
          <w:rFonts w:ascii="Times New Roman" w:hAnsi="Times New Roman" w:cs="Times New Roman"/>
          <w:sz w:val="28"/>
          <w:szCs w:val="28"/>
        </w:rPr>
        <w:t>сти администрации Анучинского муниципального округа и иных подведомственных главе Ан</w:t>
      </w:r>
      <w:r w:rsidRPr="00A94ACC">
        <w:rPr>
          <w:rFonts w:ascii="Times New Roman" w:hAnsi="Times New Roman" w:cs="Times New Roman"/>
          <w:sz w:val="28"/>
          <w:szCs w:val="28"/>
        </w:rPr>
        <w:t>у</w:t>
      </w:r>
      <w:r w:rsidRPr="00A94ACC">
        <w:rPr>
          <w:rFonts w:ascii="Times New Roman" w:hAnsi="Times New Roman" w:cs="Times New Roman"/>
          <w:sz w:val="28"/>
          <w:szCs w:val="28"/>
        </w:rPr>
        <w:t>чинского муниципального округа органов местного самоуправления, в том числе о решении вопросов, поставленных Думой Анучинского муниципал</w:t>
      </w:r>
      <w:r w:rsidRPr="00A94ACC">
        <w:rPr>
          <w:rFonts w:ascii="Times New Roman" w:hAnsi="Times New Roman" w:cs="Times New Roman"/>
          <w:sz w:val="28"/>
          <w:szCs w:val="28"/>
        </w:rPr>
        <w:t>ь</w:t>
      </w:r>
      <w:r w:rsidRPr="00A94ACC">
        <w:rPr>
          <w:rFonts w:ascii="Times New Roman" w:hAnsi="Times New Roman" w:cs="Times New Roman"/>
          <w:sz w:val="28"/>
          <w:szCs w:val="28"/>
        </w:rPr>
        <w:t>ного округа.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2. Иные полномочия Думы Анучинского муниципального округа определяются федеральными законами и принимаемыми в соответствии с Уставом и законами Приморского края Российской Федерации, Уставом Анучинского м</w:t>
      </w:r>
      <w:r w:rsidRPr="00A94ACC">
        <w:rPr>
          <w:rFonts w:ascii="Times New Roman" w:hAnsi="Times New Roman" w:cs="Times New Roman"/>
          <w:sz w:val="28"/>
          <w:szCs w:val="28"/>
        </w:rPr>
        <w:t>у</w:t>
      </w:r>
      <w:r w:rsidRPr="00A94ACC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3. Помимо полномочий Думы Анучинского муниципального округа определенных частью первой настоящей статьи, к компетенции Думы Анучи</w:t>
      </w:r>
      <w:r w:rsidRPr="00A94ACC">
        <w:rPr>
          <w:rFonts w:ascii="Times New Roman" w:hAnsi="Times New Roman" w:cs="Times New Roman"/>
          <w:sz w:val="28"/>
          <w:szCs w:val="28"/>
        </w:rPr>
        <w:t>н</w:t>
      </w:r>
      <w:r w:rsidRPr="00A94ACC">
        <w:rPr>
          <w:rFonts w:ascii="Times New Roman" w:hAnsi="Times New Roman" w:cs="Times New Roman"/>
          <w:sz w:val="28"/>
          <w:szCs w:val="28"/>
        </w:rPr>
        <w:t>ского муниципального округа относится:</w:t>
      </w:r>
    </w:p>
    <w:p w:rsidR="00A94ACC" w:rsidRPr="00A94ACC" w:rsidRDefault="00A94ACC" w:rsidP="00A9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CC">
        <w:rPr>
          <w:rFonts w:ascii="Times New Roman" w:hAnsi="Times New Roman" w:cs="Times New Roman"/>
          <w:sz w:val="28"/>
          <w:szCs w:val="28"/>
        </w:rPr>
        <w:t>1) формирование  контрольно-счетной  палаты Анучинского муниц</w:t>
      </w:r>
      <w:r w:rsidRPr="00A94ACC">
        <w:rPr>
          <w:rFonts w:ascii="Times New Roman" w:hAnsi="Times New Roman" w:cs="Times New Roman"/>
          <w:sz w:val="28"/>
          <w:szCs w:val="28"/>
        </w:rPr>
        <w:t>и</w:t>
      </w:r>
      <w:r w:rsidRPr="00A94ACC">
        <w:rPr>
          <w:rFonts w:ascii="Times New Roman" w:hAnsi="Times New Roman" w:cs="Times New Roman"/>
          <w:sz w:val="28"/>
          <w:szCs w:val="28"/>
        </w:rPr>
        <w:t>пального округа, определение в соответствии с настоящим Уставом порядка ее работы и по</w:t>
      </w:r>
      <w:r w:rsidRPr="00A94ACC">
        <w:rPr>
          <w:rFonts w:ascii="Times New Roman" w:hAnsi="Times New Roman" w:cs="Times New Roman"/>
          <w:sz w:val="28"/>
          <w:szCs w:val="28"/>
        </w:rPr>
        <w:t>л</w:t>
      </w:r>
      <w:r w:rsidRPr="00A94ACC">
        <w:rPr>
          <w:rFonts w:ascii="Times New Roman" w:hAnsi="Times New Roman" w:cs="Times New Roman"/>
          <w:sz w:val="28"/>
          <w:szCs w:val="28"/>
        </w:rPr>
        <w:t>номочий;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A94ACC">
        <w:rPr>
          <w:rFonts w:ascii="Times New Roman" w:hAnsi="Times New Roman"/>
          <w:sz w:val="28"/>
          <w:szCs w:val="28"/>
        </w:rPr>
        <w:t>) установление тарифов  на услуги, предоставляемые муниципальными предприятиями и учреждениями;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A94ACC">
        <w:rPr>
          <w:rFonts w:ascii="Times New Roman" w:hAnsi="Times New Roman"/>
          <w:sz w:val="28"/>
          <w:szCs w:val="28"/>
        </w:rPr>
        <w:t>) регулирование тарифов на подключение к системе коммунальной инфраструктуры, тарифов организаций коммунального комплекса на подкл</w:t>
      </w:r>
      <w:r w:rsidRPr="00A94ACC">
        <w:rPr>
          <w:rFonts w:ascii="Times New Roman" w:hAnsi="Times New Roman"/>
          <w:sz w:val="28"/>
          <w:szCs w:val="28"/>
        </w:rPr>
        <w:t>ю</w:t>
      </w:r>
      <w:r w:rsidRPr="00A94ACC">
        <w:rPr>
          <w:rFonts w:ascii="Times New Roman" w:hAnsi="Times New Roman"/>
          <w:sz w:val="28"/>
          <w:szCs w:val="28"/>
        </w:rPr>
        <w:t>чение, надбавок к тарифам на товары и услуги организаций коммунального комплекса, надбавок к ценам (тарифам) для потреб</w:t>
      </w:r>
      <w:r w:rsidRPr="00A94ACC">
        <w:rPr>
          <w:rFonts w:ascii="Times New Roman" w:hAnsi="Times New Roman"/>
          <w:sz w:val="28"/>
          <w:szCs w:val="28"/>
        </w:rPr>
        <w:t>и</w:t>
      </w:r>
      <w:r w:rsidRPr="00A94ACC">
        <w:rPr>
          <w:rFonts w:ascii="Times New Roman" w:hAnsi="Times New Roman"/>
          <w:sz w:val="28"/>
          <w:szCs w:val="28"/>
        </w:rPr>
        <w:t>телей;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A94ACC">
        <w:rPr>
          <w:rFonts w:ascii="Times New Roman" w:hAnsi="Times New Roman"/>
          <w:sz w:val="28"/>
          <w:szCs w:val="28"/>
        </w:rPr>
        <w:t>) согласование принятия решения о выпуске муниципальных ценных бумаг;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A94ACC">
        <w:rPr>
          <w:rFonts w:ascii="Times New Roman" w:hAnsi="Times New Roman"/>
          <w:sz w:val="28"/>
          <w:szCs w:val="28"/>
        </w:rPr>
        <w:t>) установление порядка и условий размещения денежных средств Анучинского муниципального округа, участия муниципального округа в инв</w:t>
      </w:r>
      <w:r w:rsidRPr="00A94ACC">
        <w:rPr>
          <w:rFonts w:ascii="Times New Roman" w:hAnsi="Times New Roman"/>
          <w:sz w:val="28"/>
          <w:szCs w:val="28"/>
        </w:rPr>
        <w:t>е</w:t>
      </w:r>
      <w:r w:rsidRPr="00A94ACC">
        <w:rPr>
          <w:rFonts w:ascii="Times New Roman" w:hAnsi="Times New Roman"/>
          <w:sz w:val="28"/>
          <w:szCs w:val="28"/>
        </w:rPr>
        <w:t>стиционных проектах;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A94ACC">
        <w:rPr>
          <w:rFonts w:ascii="Times New Roman" w:hAnsi="Times New Roman"/>
          <w:sz w:val="28"/>
          <w:szCs w:val="28"/>
        </w:rPr>
        <w:t>) определение порядка и принятие решений о присвоении почетных званий, об учреждении стипендий, премий гражданам, проживающим на терр</w:t>
      </w:r>
      <w:r w:rsidRPr="00A94ACC">
        <w:rPr>
          <w:rFonts w:ascii="Times New Roman" w:hAnsi="Times New Roman"/>
          <w:sz w:val="28"/>
          <w:szCs w:val="28"/>
        </w:rPr>
        <w:t>и</w:t>
      </w:r>
      <w:r w:rsidRPr="00A94ACC">
        <w:rPr>
          <w:rFonts w:ascii="Times New Roman" w:hAnsi="Times New Roman"/>
          <w:sz w:val="28"/>
          <w:szCs w:val="28"/>
        </w:rPr>
        <w:t>тории Анучинского муниципального округа;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A94ACC">
        <w:rPr>
          <w:rFonts w:ascii="Times New Roman" w:hAnsi="Times New Roman"/>
          <w:sz w:val="28"/>
          <w:szCs w:val="28"/>
        </w:rPr>
        <w:t>) определение порядка приватизации муниципального имущес</w:t>
      </w:r>
      <w:r w:rsidRPr="00A94ACC">
        <w:rPr>
          <w:rFonts w:ascii="Times New Roman" w:hAnsi="Times New Roman"/>
          <w:sz w:val="28"/>
          <w:szCs w:val="28"/>
        </w:rPr>
        <w:t>т</w:t>
      </w:r>
      <w:r w:rsidRPr="00A94ACC">
        <w:rPr>
          <w:rFonts w:ascii="Times New Roman" w:hAnsi="Times New Roman"/>
          <w:sz w:val="28"/>
          <w:szCs w:val="28"/>
        </w:rPr>
        <w:t>ва;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A94ACC">
        <w:rPr>
          <w:rFonts w:ascii="Times New Roman" w:hAnsi="Times New Roman"/>
          <w:sz w:val="28"/>
          <w:szCs w:val="28"/>
        </w:rPr>
        <w:t>) рассмотрение, утверждение генеральных планов, правил застройки, использования земель в Анучинском муниципальном округе;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A94ACC">
        <w:rPr>
          <w:rFonts w:ascii="Times New Roman" w:hAnsi="Times New Roman"/>
          <w:sz w:val="28"/>
          <w:szCs w:val="28"/>
        </w:rPr>
        <w:t>) определение, в соответствии с земельным законодательством, поря</w:t>
      </w:r>
      <w:r w:rsidRPr="00A94ACC">
        <w:rPr>
          <w:rFonts w:ascii="Times New Roman" w:hAnsi="Times New Roman"/>
          <w:sz w:val="28"/>
          <w:szCs w:val="28"/>
        </w:rPr>
        <w:t>д</w:t>
      </w:r>
      <w:r w:rsidRPr="00A94ACC">
        <w:rPr>
          <w:rFonts w:ascii="Times New Roman" w:hAnsi="Times New Roman"/>
          <w:sz w:val="28"/>
          <w:szCs w:val="28"/>
        </w:rPr>
        <w:t>ка предоставления земельных участков;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0</w:t>
      </w:r>
      <w:r w:rsidRPr="00A94ACC">
        <w:rPr>
          <w:rFonts w:ascii="Times New Roman" w:hAnsi="Times New Roman"/>
          <w:sz w:val="28"/>
          <w:szCs w:val="28"/>
        </w:rPr>
        <w:t>) внесение в органы государственной власти Приморского края закон</w:t>
      </w:r>
      <w:r w:rsidRPr="00A94ACC">
        <w:rPr>
          <w:rFonts w:ascii="Times New Roman" w:hAnsi="Times New Roman"/>
          <w:sz w:val="28"/>
          <w:szCs w:val="28"/>
        </w:rPr>
        <w:t>о</w:t>
      </w:r>
      <w:r w:rsidRPr="00A94ACC">
        <w:rPr>
          <w:rFonts w:ascii="Times New Roman" w:hAnsi="Times New Roman"/>
          <w:sz w:val="28"/>
          <w:szCs w:val="28"/>
        </w:rPr>
        <w:t>дательных инициатив;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A94ACC">
        <w:rPr>
          <w:rFonts w:ascii="Times New Roman" w:hAnsi="Times New Roman"/>
          <w:sz w:val="28"/>
          <w:szCs w:val="28"/>
        </w:rPr>
        <w:t>) назначение местного референдума в порядке, предусмотренном н</w:t>
      </w:r>
      <w:r w:rsidRPr="00A94ACC">
        <w:rPr>
          <w:rFonts w:ascii="Times New Roman" w:hAnsi="Times New Roman"/>
          <w:sz w:val="28"/>
          <w:szCs w:val="28"/>
        </w:rPr>
        <w:t>а</w:t>
      </w:r>
      <w:r w:rsidRPr="00A94ACC">
        <w:rPr>
          <w:rFonts w:ascii="Times New Roman" w:hAnsi="Times New Roman"/>
          <w:sz w:val="28"/>
          <w:szCs w:val="28"/>
        </w:rPr>
        <w:t>стоящим Уставом;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A94ACC">
        <w:rPr>
          <w:rFonts w:ascii="Times New Roman" w:hAnsi="Times New Roman"/>
          <w:sz w:val="28"/>
          <w:szCs w:val="28"/>
        </w:rPr>
        <w:t>) осуществление иных полномочий, отнесенных настоящим Уст</w:t>
      </w:r>
      <w:r w:rsidRPr="00A94ACC">
        <w:rPr>
          <w:rFonts w:ascii="Times New Roman" w:hAnsi="Times New Roman"/>
          <w:sz w:val="28"/>
          <w:szCs w:val="28"/>
        </w:rPr>
        <w:t>а</w:t>
      </w:r>
      <w:r w:rsidRPr="00A94ACC">
        <w:rPr>
          <w:rFonts w:ascii="Times New Roman" w:hAnsi="Times New Roman"/>
          <w:sz w:val="28"/>
          <w:szCs w:val="28"/>
        </w:rPr>
        <w:t>вом к ее ведению;</w:t>
      </w:r>
    </w:p>
    <w:p w:rsidR="00A94ACC" w:rsidRPr="00A94ACC" w:rsidRDefault="00A94ACC" w:rsidP="00A94ACC">
      <w:pPr>
        <w:pStyle w:val="Con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94AC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A94ACC">
        <w:rPr>
          <w:rFonts w:ascii="Times New Roman" w:hAnsi="Times New Roman"/>
          <w:sz w:val="28"/>
          <w:szCs w:val="28"/>
        </w:rPr>
        <w:t>) утверждение порядка проведения конкурса  на замещение должности главы Анучинского муниципального округа.</w:t>
      </w:r>
    </w:p>
    <w:sectPr w:rsidR="00A94ACC" w:rsidRPr="00A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4ACC"/>
    <w:rsid w:val="00A9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A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3">
    <w:name w:val="Статья"/>
    <w:basedOn w:val="a"/>
    <w:link w:val="a4"/>
    <w:rsid w:val="00A94ACC"/>
    <w:pPr>
      <w:autoSpaceDE w:val="0"/>
      <w:autoSpaceDN w:val="0"/>
      <w:spacing w:after="0" w:line="240" w:lineRule="auto"/>
      <w:ind w:left="720" w:right="4314"/>
      <w:jc w:val="both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a4">
    <w:name w:val="Статья Знак"/>
    <w:basedOn w:val="a0"/>
    <w:link w:val="a3"/>
    <w:rsid w:val="00A94ACC"/>
    <w:rPr>
      <w:rFonts w:ascii="Times New Roman" w:eastAsia="Times New Roman" w:hAnsi="Times New Roman" w:cs="Times New Roman"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</cp:revision>
  <dcterms:created xsi:type="dcterms:W3CDTF">2022-11-29T01:21:00Z</dcterms:created>
  <dcterms:modified xsi:type="dcterms:W3CDTF">2022-11-29T01:26:00Z</dcterms:modified>
</cp:coreProperties>
</file>